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88" w:rsidRDefault="004F1F29"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r>
        <w:t>Technology</w:t>
      </w:r>
    </w:p>
    <w:p w:rsidR="005F1B17" w:rsidRDefault="005F1B17" w:rsidP="00BF4779">
      <w:pPr>
        <w:contextualSpacing/>
        <w:jc w:val="center"/>
      </w:pPr>
    </w:p>
    <w:p w:rsidR="005F1B17" w:rsidRDefault="005F1B17" w:rsidP="00BF4779">
      <w:pPr>
        <w:contextualSpacing/>
        <w:jc w:val="center"/>
      </w:pPr>
      <w:r>
        <w:t>Student Name</w:t>
      </w:r>
    </w:p>
    <w:p w:rsidR="005F1B17" w:rsidRDefault="005F1B17" w:rsidP="00BF4779">
      <w:pPr>
        <w:contextualSpacing/>
        <w:jc w:val="center"/>
      </w:pPr>
      <w:r>
        <w:t>Institution Affiliation</w:t>
      </w:r>
    </w:p>
    <w:p w:rsidR="005F1B17" w:rsidRDefault="005F1B17" w:rsidP="00BF4779">
      <w:pPr>
        <w:contextualSpacing/>
        <w:jc w:val="center"/>
      </w:pPr>
      <w:r>
        <w:t>Instructor’s Name</w:t>
      </w:r>
    </w:p>
    <w:p w:rsidR="005F1B17" w:rsidRDefault="005F1B17" w:rsidP="00BF4779">
      <w:pPr>
        <w:contextualSpacing/>
        <w:jc w:val="center"/>
      </w:pPr>
      <w:r>
        <w:t>Course</w:t>
      </w:r>
    </w:p>
    <w:p w:rsidR="005F1B17" w:rsidRDefault="005F1B17" w:rsidP="00BF4779">
      <w:pPr>
        <w:contextualSpacing/>
        <w:jc w:val="center"/>
      </w:pPr>
      <w:r>
        <w:t>Date</w:t>
      </w: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Default="005F1B17" w:rsidP="00BF4779">
      <w:pPr>
        <w:contextualSpacing/>
        <w:jc w:val="center"/>
      </w:pPr>
    </w:p>
    <w:p w:rsidR="005F1B17" w:rsidRPr="004246FC" w:rsidRDefault="005F1B17" w:rsidP="00BF4779">
      <w:pPr>
        <w:contextualSpacing/>
        <w:rPr>
          <w:b/>
        </w:rPr>
      </w:pPr>
    </w:p>
    <w:p w:rsidR="00BF4779" w:rsidRDefault="004246FC" w:rsidP="00BF4779">
      <w:pPr>
        <w:contextualSpacing/>
        <w:jc w:val="center"/>
      </w:pPr>
      <w:r>
        <w:lastRenderedPageBreak/>
        <w:tab/>
      </w:r>
      <w:r w:rsidR="00BF4779">
        <w:t>Technology</w:t>
      </w:r>
    </w:p>
    <w:p w:rsidR="00BC2E8A" w:rsidRDefault="00BA1734" w:rsidP="00BF4779">
      <w:pPr>
        <w:ind w:firstLine="720"/>
        <w:contextualSpacing/>
      </w:pPr>
      <w:r>
        <w:t>Spirit Cr</w:t>
      </w:r>
      <w:r w:rsidR="00A73896">
        <w:t>uises Ltd focuses on the private boat charters, convention and corporate dinner cruises and special events</w:t>
      </w:r>
      <w:r>
        <w:t>.</w:t>
      </w:r>
      <w:r w:rsidR="00A73896">
        <w:t xml:space="preserve"> There are two modern yachts under this company, the pride of Vancouver is the first and the star of Vancouver.</w:t>
      </w:r>
      <w:r w:rsidR="009D37F5">
        <w:t xml:space="preserve"> The cruise ship run on a diesel reciprocating system that produces the energy to enable propulsion</w:t>
      </w:r>
      <w:r w:rsidR="00BC2E8A">
        <w:t>.</w:t>
      </w:r>
      <w:r w:rsidR="009D37F5">
        <w:t xml:space="preserve"> Cruise ship engine power is sourced through transmission to the propeller shafts however the large ship depends on two power systems one electrical and another propulsion. </w:t>
      </w:r>
    </w:p>
    <w:p w:rsidR="005F1B17" w:rsidRDefault="00BC2E8A" w:rsidP="00BF4779">
      <w:pPr>
        <w:ind w:firstLine="720"/>
        <w:contextualSpacing/>
      </w:pPr>
      <w:r>
        <w:t xml:space="preserve">The ship has a digital way finder on the Me app therefore making navigation easy and therefore an added advantage to the stakeholders. Ocean Medallion is another example of intelligent </w:t>
      </w:r>
      <w:r w:rsidR="0095605B">
        <w:t>navigation;</w:t>
      </w:r>
      <w:r>
        <w:t xml:space="preserve"> it can be compared to the phone GPS application. </w:t>
      </w:r>
      <w:r w:rsidR="0095605B">
        <w:t>The cruise ship produces the energy it needs through diesel engines, other combinations that are applicable include: Heavy fuel oil and Marine gas oil.</w:t>
      </w:r>
    </w:p>
    <w:p w:rsidR="007F1F27" w:rsidRDefault="0095605B" w:rsidP="00BF4779">
      <w:pPr>
        <w:contextualSpacing/>
      </w:pPr>
      <w:r>
        <w:tab/>
        <w:t xml:space="preserve">The Marine operations in a cruise ship are mainly not reported and for those that are very few understand due to the complexity involved. The engine technology of the ship mainly involves the maintenance and management of machinery and technical </w:t>
      </w:r>
      <w:r w:rsidR="007F1F27">
        <w:t>equipment</w:t>
      </w:r>
      <w:r>
        <w:t xml:space="preserve"> on board the ship.</w:t>
      </w:r>
      <w:r w:rsidR="007F1F27">
        <w:t xml:space="preserve"> When focusing on the marine technology it is important to note the piston rings, these are made through the pot casting method. Through this a homogeneous and balanced casting is created all-round the entire circumference of the rings. The piston rings are very important aspects of the modern internal combustion engine thus playing a huge role in the reduction of exhaust emissions.</w:t>
      </w:r>
    </w:p>
    <w:p w:rsidR="004D5BCF" w:rsidRDefault="004D5BCF" w:rsidP="00BF4779">
      <w:pPr>
        <w:contextualSpacing/>
      </w:pPr>
    </w:p>
    <w:p w:rsidR="00555E62" w:rsidRDefault="00555E62" w:rsidP="00BF4779">
      <w:pPr>
        <w:contextualSpacing/>
      </w:pPr>
    </w:p>
    <w:p w:rsidR="00555E62" w:rsidRDefault="00555E62" w:rsidP="00BF4779">
      <w:pPr>
        <w:contextualSpacing/>
      </w:pPr>
    </w:p>
    <w:p w:rsidR="00555E62" w:rsidRDefault="00555E62" w:rsidP="00BF4779">
      <w:pPr>
        <w:contextualSpacing/>
      </w:pPr>
    </w:p>
    <w:p w:rsidR="00555E62" w:rsidRDefault="00555E62" w:rsidP="00BF4779">
      <w:pPr>
        <w:contextualSpacing/>
      </w:pPr>
      <w:r>
        <w:tab/>
        <w:t xml:space="preserve">To further take an overview of the ship technology we need to have an understanding of the specific yachts so as to understand the basics of their operation. The Pride of Vancouver is one of the two diner cruises under the Spirit Cruise ltd. It has a wide beam that facilitates the large spacing which allows the yatch to accommodate large groups in one area. For the dancers there exists a large dance floor that exists on the main deck, there one can find the ship technology has been considered in the entertainment sector. The </w:t>
      </w:r>
      <w:r w:rsidR="007959CB">
        <w:t>main deck is equipped with a Dj booth that also has laser lighting to give the audience a time of their life.</w:t>
      </w:r>
    </w:p>
    <w:p w:rsidR="007959CB" w:rsidRDefault="007959CB" w:rsidP="00BF4779">
      <w:pPr>
        <w:contextualSpacing/>
      </w:pPr>
      <w:r>
        <w:tab/>
        <w:t>The technology of the dancefloor also allows the performances from musicians to the audience, furthermore one is able to connect to the system and play the songs of their choosing. The ship has a state of the art sound system that caters for the needs of the listeners while making sure that their health is put into consideration. The main deck also has a full service bar that offers a great dine and wine experiences amongst other services. This was an issue that the engineers took into great consideration when constructing the ship as the safety of the customers is as much a priority.</w:t>
      </w:r>
    </w:p>
    <w:p w:rsidR="001D78DE" w:rsidRDefault="007959CB" w:rsidP="00BF4779">
      <w:pPr>
        <w:contextualSpacing/>
      </w:pPr>
      <w:r>
        <w:tab/>
        <w:t>The yacht has a second level which comprises of a large dining area that has bright solarium, the main advantage of this is to give those onboard an exclusive view of the beautiful sights. Such sights include the Vancouver Coastline as well as the inner harbors</w:t>
      </w:r>
      <w:r w:rsidR="001D78DE">
        <w:t>. With this understanding therefore we get to see the open air ship design that further contributes to the spectacular stay at the yacht. On the yachts bow there exists a very large outer deck located on the third and top level, giving a detailed 360-degree view of Vancouver.</w:t>
      </w:r>
    </w:p>
    <w:p w:rsidR="001D78DE" w:rsidRDefault="001D78DE" w:rsidP="00BF4779">
      <w:pPr>
        <w:contextualSpacing/>
      </w:pPr>
    </w:p>
    <w:p w:rsidR="001D78DE" w:rsidRDefault="001D78DE" w:rsidP="00BF4779">
      <w:pPr>
        <w:contextualSpacing/>
      </w:pPr>
    </w:p>
    <w:p w:rsidR="001D78DE" w:rsidRDefault="001D78DE" w:rsidP="00BF4779">
      <w:pPr>
        <w:contextualSpacing/>
      </w:pPr>
    </w:p>
    <w:p w:rsidR="001D78DE" w:rsidRDefault="001D78DE" w:rsidP="00BF4779">
      <w:pPr>
        <w:contextualSpacing/>
      </w:pPr>
      <w:r>
        <w:tab/>
        <w:t>The Star of Vancouver is the second yacht under the company, its therefore crucial that we take a look at the ship’s design so as to have a better technological view of the Spirit Cruise. With maximum guest capacity of 100, the yacht is ideal only for private events and services not exceeding 100. This is the yatch that is suitable for dinners and cocktail experiences within the inner harbors of Vancouver. The ship technology has adapted large picture windows thus giving a magnificent view from the waters all year round.</w:t>
      </w:r>
    </w:p>
    <w:p w:rsidR="00A3293F" w:rsidRDefault="001D78DE" w:rsidP="00BF4779">
      <w:pPr>
        <w:contextualSpacing/>
      </w:pPr>
      <w:r>
        <w:tab/>
        <w:t xml:space="preserve">The second level holds the </w:t>
      </w:r>
      <w:r w:rsidR="00A3293F">
        <w:t>Captains lounge and a full service bar section, opening from the inside to the outside. This is one of the ship technology that is adopted by the engineers as an effective measure against accidents as have happened in the past. Ship engineering has facilitated a couple of events that can be hosted in the yacht, these involve; weddings, festivals and meetings. Technology is evident in the ship operation as we can see the yacht equipped with a cordless microphone, a sound system and a smart TV monitors 60 inches. This equipment’s are helpful during meeting presentations as well as the videos.</w:t>
      </w:r>
    </w:p>
    <w:p w:rsidR="001D78DE" w:rsidRDefault="00A3293F" w:rsidP="00BF4779">
      <w:pPr>
        <w:contextualSpacing/>
      </w:pPr>
      <w:r>
        <w:tab/>
        <w:t xml:space="preserve"> A large space facilitates the dancing lovers as they can move around while dancing, a part of the exquisite experiences offered in the yacht. The lower level has the capacity to hold the maximum population while also facilitating a buffet section. The communication of the staff and the captain is very </w:t>
      </w:r>
      <w:r w:rsidR="005C49E9">
        <w:t>crucial to the coordination of operations onboard; this also helps to maintain a steady flow of instructions thus ensuring no mistakes are made. In order to operate such cruises, it is important to have a team that is efficient, one that can coordinate operations form one level to another.</w:t>
      </w:r>
    </w:p>
    <w:p w:rsidR="005C49E9" w:rsidRDefault="005C49E9" w:rsidP="00BF4779">
      <w:pPr>
        <w:contextualSpacing/>
      </w:pPr>
    </w:p>
    <w:p w:rsidR="005C49E9" w:rsidRDefault="005C49E9" w:rsidP="00BF4779">
      <w:pPr>
        <w:contextualSpacing/>
      </w:pPr>
    </w:p>
    <w:p w:rsidR="005C49E9" w:rsidRDefault="005C49E9" w:rsidP="00BF4779">
      <w:pPr>
        <w:contextualSpacing/>
      </w:pPr>
      <w:r>
        <w:tab/>
        <w:t>Through hand held radios the captain is able to keep a steady flow of command and operations to the rest of the staff. Important instructions are therefore transmitted from one level to the other and later on feedback can be received. The ships use an electronic and digital navigation chart that is a series of sensory receptors that are situated along the body of the vessels. A technology that provides information that is live on the position of the cruise so as to know what is the next step.</w:t>
      </w:r>
    </w:p>
    <w:p w:rsidR="001D78DE" w:rsidRDefault="001D78DE" w:rsidP="00BF4779">
      <w:pPr>
        <w:contextualSpacing/>
      </w:pPr>
    </w:p>
    <w:p w:rsidR="007959CB" w:rsidRDefault="007959CB" w:rsidP="00BF4779">
      <w:pPr>
        <w:contextualSpacing/>
      </w:pPr>
      <w:r>
        <w:t xml:space="preserve"> </w:t>
      </w: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Pr="00555E62" w:rsidRDefault="00555E62" w:rsidP="00BF4779">
      <w:pPr>
        <w:contextualSpacing/>
      </w:pPr>
      <w:r>
        <w:rPr>
          <w:rFonts w:ascii="Helvetica" w:hAnsi="Helvetica"/>
          <w:b/>
          <w:sz w:val="18"/>
          <w:shd w:val="clear" w:color="auto" w:fill="FFFFFF"/>
        </w:rPr>
        <w:tab/>
      </w: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4D5BCF" w:rsidRDefault="004D5BCF" w:rsidP="00BF4779">
      <w:pPr>
        <w:contextualSpacing/>
      </w:pPr>
    </w:p>
    <w:p w:rsidR="00123326" w:rsidRDefault="00123326" w:rsidP="00BF4779">
      <w:pPr>
        <w:contextualSpacing/>
      </w:pPr>
    </w:p>
    <w:p w:rsidR="005C49E9" w:rsidRDefault="005C49E9" w:rsidP="00BF4779">
      <w:pPr>
        <w:contextualSpacing/>
      </w:pPr>
    </w:p>
    <w:p w:rsidR="007F1F27" w:rsidRDefault="00BF4779" w:rsidP="00BF4779">
      <w:pPr>
        <w:contextualSpacing/>
        <w:jc w:val="center"/>
      </w:pPr>
      <w:r>
        <w:t>References</w:t>
      </w:r>
    </w:p>
    <w:p w:rsidR="007F1F27" w:rsidRDefault="007F1F27" w:rsidP="00BF4779">
      <w:pPr>
        <w:ind w:left="720" w:hanging="720"/>
        <w:contextualSpacing/>
      </w:pPr>
      <w:proofErr w:type="spellStart"/>
      <w:r w:rsidRPr="007F1F27">
        <w:t>Barsocchi</w:t>
      </w:r>
      <w:proofErr w:type="spellEnd"/>
      <w:r w:rsidRPr="007F1F27">
        <w:t>, P., Ferro</w:t>
      </w:r>
      <w:bookmarkStart w:id="0" w:name="_GoBack"/>
      <w:bookmarkEnd w:id="0"/>
      <w:r w:rsidRPr="007F1F27">
        <w:t xml:space="preserve">, E., La Rosa, D., </w:t>
      </w:r>
      <w:proofErr w:type="spellStart"/>
      <w:r w:rsidRPr="007F1F27">
        <w:t>Mahroo</w:t>
      </w:r>
      <w:proofErr w:type="spellEnd"/>
      <w:r w:rsidRPr="007F1F27">
        <w:t xml:space="preserve">, A., &amp; </w:t>
      </w:r>
      <w:proofErr w:type="spellStart"/>
      <w:r w:rsidRPr="007F1F27">
        <w:t>Spoladore</w:t>
      </w:r>
      <w:proofErr w:type="spellEnd"/>
      <w:r w:rsidRPr="007F1F27">
        <w:t>, D. (2019). E-Cabin: A software architecture for passenger comfort and cruise ship management. Sensors, 19(22), 4978.</w:t>
      </w:r>
    </w:p>
    <w:p w:rsidR="007F1F27" w:rsidRDefault="007F1F27" w:rsidP="00BF4779">
      <w:pPr>
        <w:ind w:left="720" w:hanging="720"/>
        <w:contextualSpacing/>
      </w:pPr>
      <w:proofErr w:type="spellStart"/>
      <w:r w:rsidRPr="007F1F27">
        <w:t>Boveri</w:t>
      </w:r>
      <w:proofErr w:type="spellEnd"/>
      <w:r w:rsidRPr="007F1F27">
        <w:t xml:space="preserve">, A., Di Mare, G. A., Rattazzi, D., </w:t>
      </w:r>
      <w:proofErr w:type="spellStart"/>
      <w:r w:rsidRPr="007F1F27">
        <w:t>Gualeni</w:t>
      </w:r>
      <w:proofErr w:type="spellEnd"/>
      <w:r w:rsidRPr="007F1F27">
        <w:t xml:space="preserve">, P., </w:t>
      </w:r>
      <w:proofErr w:type="spellStart"/>
      <w:r w:rsidRPr="007F1F27">
        <w:t>Magistri</w:t>
      </w:r>
      <w:proofErr w:type="spellEnd"/>
      <w:r w:rsidRPr="007F1F27">
        <w:t xml:space="preserve">, L., &amp; </w:t>
      </w:r>
      <w:proofErr w:type="spellStart"/>
      <w:r w:rsidRPr="007F1F27">
        <w:t>Silvestro</w:t>
      </w:r>
      <w:proofErr w:type="spellEnd"/>
      <w:r w:rsidRPr="007F1F27">
        <w:t>, F. (2019). Shipboard distributed energy resources: Motivations, challenges and possible solutions in the cruise ship arena. International Shipbuilding Progress, 66(2), 181-199.</w:t>
      </w:r>
    </w:p>
    <w:sectPr w:rsidR="007F1F27" w:rsidSect="005F1B1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F29" w:rsidRDefault="004F1F29" w:rsidP="005F1B17">
      <w:pPr>
        <w:spacing w:line="240" w:lineRule="auto"/>
      </w:pPr>
      <w:r>
        <w:separator/>
      </w:r>
    </w:p>
  </w:endnote>
  <w:endnote w:type="continuationSeparator" w:id="0">
    <w:p w:rsidR="004F1F29" w:rsidRDefault="004F1F29" w:rsidP="005F1B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F29" w:rsidRDefault="004F1F29" w:rsidP="005F1B17">
      <w:pPr>
        <w:spacing w:line="240" w:lineRule="auto"/>
      </w:pPr>
      <w:r>
        <w:separator/>
      </w:r>
    </w:p>
  </w:footnote>
  <w:footnote w:type="continuationSeparator" w:id="0">
    <w:p w:rsidR="004F1F29" w:rsidRDefault="004F1F29" w:rsidP="005F1B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17" w:rsidRDefault="005F1B17">
    <w:pPr>
      <w:pStyle w:val="Header"/>
      <w:jc w:val="right"/>
    </w:pPr>
    <w:r>
      <w:t>TECHNOLOGY</w:t>
    </w:r>
    <w:r>
      <w:tab/>
    </w:r>
    <w:r>
      <w:tab/>
    </w:r>
    <w:sdt>
      <w:sdtPr>
        <w:id w:val="-122505697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F4779">
          <w:rPr>
            <w:noProof/>
          </w:rPr>
          <w:t>6</w:t>
        </w:r>
        <w:r>
          <w:rPr>
            <w:noProof/>
          </w:rPr>
          <w:fldChar w:fldCharType="end"/>
        </w:r>
      </w:sdtContent>
    </w:sdt>
  </w:p>
  <w:p w:rsidR="005F1B17" w:rsidRDefault="005F1B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17" w:rsidRDefault="005F1B17">
    <w:pPr>
      <w:pStyle w:val="Header"/>
    </w:pPr>
    <w:r>
      <w:t>Running Head: TECHNOLOGY</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B17"/>
    <w:rsid w:val="00123326"/>
    <w:rsid w:val="001D78DE"/>
    <w:rsid w:val="00341069"/>
    <w:rsid w:val="004246FC"/>
    <w:rsid w:val="00493869"/>
    <w:rsid w:val="004D5BCF"/>
    <w:rsid w:val="004D7AD4"/>
    <w:rsid w:val="004F1F29"/>
    <w:rsid w:val="00555E62"/>
    <w:rsid w:val="00573F9E"/>
    <w:rsid w:val="005C49E9"/>
    <w:rsid w:val="005F1B17"/>
    <w:rsid w:val="007959CB"/>
    <w:rsid w:val="007F1F27"/>
    <w:rsid w:val="00943F88"/>
    <w:rsid w:val="0095605B"/>
    <w:rsid w:val="009D32AF"/>
    <w:rsid w:val="009D37F5"/>
    <w:rsid w:val="00A3293F"/>
    <w:rsid w:val="00A73896"/>
    <w:rsid w:val="00BA1734"/>
    <w:rsid w:val="00BC2E8A"/>
    <w:rsid w:val="00BD1966"/>
    <w:rsid w:val="00BF4779"/>
    <w:rsid w:val="00C87F03"/>
    <w:rsid w:val="00DB7606"/>
    <w:rsid w:val="00E02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B17"/>
    <w:pPr>
      <w:tabs>
        <w:tab w:val="center" w:pos="4680"/>
        <w:tab w:val="right" w:pos="9360"/>
      </w:tabs>
      <w:spacing w:line="240" w:lineRule="auto"/>
    </w:pPr>
  </w:style>
  <w:style w:type="character" w:customStyle="1" w:styleId="HeaderChar">
    <w:name w:val="Header Char"/>
    <w:basedOn w:val="DefaultParagraphFont"/>
    <w:link w:val="Header"/>
    <w:uiPriority w:val="99"/>
    <w:rsid w:val="005F1B17"/>
  </w:style>
  <w:style w:type="paragraph" w:styleId="Footer">
    <w:name w:val="footer"/>
    <w:basedOn w:val="Normal"/>
    <w:link w:val="FooterChar"/>
    <w:uiPriority w:val="99"/>
    <w:unhideWhenUsed/>
    <w:rsid w:val="005F1B17"/>
    <w:pPr>
      <w:tabs>
        <w:tab w:val="center" w:pos="4680"/>
        <w:tab w:val="right" w:pos="9360"/>
      </w:tabs>
      <w:spacing w:line="240" w:lineRule="auto"/>
    </w:pPr>
  </w:style>
  <w:style w:type="character" w:customStyle="1" w:styleId="FooterChar">
    <w:name w:val="Footer Char"/>
    <w:basedOn w:val="DefaultParagraphFont"/>
    <w:link w:val="Footer"/>
    <w:uiPriority w:val="99"/>
    <w:rsid w:val="005F1B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B17"/>
    <w:pPr>
      <w:tabs>
        <w:tab w:val="center" w:pos="4680"/>
        <w:tab w:val="right" w:pos="9360"/>
      </w:tabs>
      <w:spacing w:line="240" w:lineRule="auto"/>
    </w:pPr>
  </w:style>
  <w:style w:type="character" w:customStyle="1" w:styleId="HeaderChar">
    <w:name w:val="Header Char"/>
    <w:basedOn w:val="DefaultParagraphFont"/>
    <w:link w:val="Header"/>
    <w:uiPriority w:val="99"/>
    <w:rsid w:val="005F1B17"/>
  </w:style>
  <w:style w:type="paragraph" w:styleId="Footer">
    <w:name w:val="footer"/>
    <w:basedOn w:val="Normal"/>
    <w:link w:val="FooterChar"/>
    <w:uiPriority w:val="99"/>
    <w:unhideWhenUsed/>
    <w:rsid w:val="005F1B17"/>
    <w:pPr>
      <w:tabs>
        <w:tab w:val="center" w:pos="4680"/>
        <w:tab w:val="right" w:pos="9360"/>
      </w:tabs>
      <w:spacing w:line="240" w:lineRule="auto"/>
    </w:pPr>
  </w:style>
  <w:style w:type="character" w:customStyle="1" w:styleId="FooterChar">
    <w:name w:val="Footer Char"/>
    <w:basedOn w:val="DefaultParagraphFont"/>
    <w:link w:val="Footer"/>
    <w:uiPriority w:val="99"/>
    <w:rsid w:val="005F1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waithuki</dc:creator>
  <cp:lastModifiedBy>Simon</cp:lastModifiedBy>
  <cp:revision>2</cp:revision>
  <dcterms:created xsi:type="dcterms:W3CDTF">2021-08-08T01:27:00Z</dcterms:created>
  <dcterms:modified xsi:type="dcterms:W3CDTF">2021-08-08T01:27:00Z</dcterms:modified>
</cp:coreProperties>
</file>